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82F4"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E03E2D"/>
          <w:kern w:val="0"/>
          <w:sz w:val="20"/>
          <w:szCs w:val="20"/>
          <w:lang w:eastAsia="fr-FR"/>
          <w14:ligatures w14:val="none"/>
        </w:rPr>
        <w:t>Mme-M. Nom Prénom</w:t>
      </w:r>
    </w:p>
    <w:p w14:paraId="648F7E57"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Professeur-e d’EPS  </w:t>
      </w:r>
    </w:p>
    <w:p w14:paraId="6FEEB62E"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E03E2D"/>
          <w:kern w:val="0"/>
          <w:sz w:val="20"/>
          <w:szCs w:val="20"/>
          <w:lang w:eastAsia="fr-FR"/>
          <w14:ligatures w14:val="none"/>
        </w:rPr>
        <w:t>Etablissement, ville</w:t>
      </w:r>
    </w:p>
    <w:p w14:paraId="33CFF61A"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b/>
          <w:bCs/>
          <w:color w:val="000000"/>
          <w:kern w:val="0"/>
          <w:sz w:val="20"/>
          <w:szCs w:val="20"/>
          <w:lang w:eastAsia="fr-FR"/>
          <w14:ligatures w14:val="none"/>
        </w:rPr>
        <w:t> </w:t>
      </w:r>
    </w:p>
    <w:p w14:paraId="7E49B5E3" w14:textId="6CD3B2EF" w:rsid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     A Monsieur le Recteur de région Grand</w:t>
      </w:r>
      <w:r>
        <w:rPr>
          <w:rFonts w:ascii="Verdana" w:eastAsia="Times New Roman" w:hAnsi="Verdana" w:cs="Arial"/>
          <w:color w:val="000000"/>
          <w:kern w:val="0"/>
          <w:sz w:val="20"/>
          <w:szCs w:val="20"/>
          <w:lang w:eastAsia="fr-FR"/>
          <w14:ligatures w14:val="none"/>
        </w:rPr>
        <w:t xml:space="preserve"> Est, </w:t>
      </w:r>
      <w:r w:rsidRPr="002C77BC">
        <w:rPr>
          <w:rFonts w:ascii="Verdana" w:eastAsia="Times New Roman" w:hAnsi="Verdana" w:cs="Arial"/>
          <w:color w:val="000000"/>
          <w:kern w:val="0"/>
          <w:sz w:val="20"/>
          <w:szCs w:val="20"/>
          <w:lang w:eastAsia="fr-FR"/>
          <w14:ligatures w14:val="none"/>
        </w:rPr>
        <w:t>Recteur de l’académie de Nancy-Met</w:t>
      </w:r>
      <w:r>
        <w:rPr>
          <w:rFonts w:ascii="Verdana" w:eastAsia="Times New Roman" w:hAnsi="Verdana" w:cs="Arial"/>
          <w:color w:val="000000"/>
          <w:kern w:val="0"/>
          <w:sz w:val="20"/>
          <w:szCs w:val="20"/>
          <w:lang w:eastAsia="fr-FR"/>
          <w14:ligatures w14:val="none"/>
        </w:rPr>
        <w:t>z</w:t>
      </w:r>
    </w:p>
    <w:p w14:paraId="52FB70B3" w14:textId="2153BA43" w:rsid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Pr>
          <w:rFonts w:ascii="Verdana" w:eastAsia="Times New Roman" w:hAnsi="Verdana" w:cs="Arial"/>
          <w:color w:val="000000"/>
          <w:kern w:val="0"/>
          <w:sz w:val="20"/>
          <w:szCs w:val="20"/>
          <w:lang w:eastAsia="fr-FR"/>
          <w14:ligatures w14:val="none"/>
        </w:rPr>
        <w:t xml:space="preserve">                              </w:t>
      </w:r>
      <w:r w:rsidRPr="002C77BC">
        <w:rPr>
          <w:rFonts w:ascii="Verdana" w:eastAsia="Times New Roman" w:hAnsi="Verdana" w:cs="Arial"/>
          <w:color w:val="000000"/>
          <w:kern w:val="0"/>
          <w:sz w:val="20"/>
          <w:szCs w:val="20"/>
          <w:lang w:eastAsia="fr-FR"/>
          <w14:ligatures w14:val="none"/>
        </w:rPr>
        <w:t>S/C de Monsieur le Directeur Académique des Services de l’Éducation Nationale de Nancy-M</w:t>
      </w:r>
      <w:r>
        <w:rPr>
          <w:rFonts w:ascii="Verdana" w:eastAsia="Times New Roman" w:hAnsi="Verdana" w:cs="Arial"/>
          <w:color w:val="000000"/>
          <w:kern w:val="0"/>
          <w:sz w:val="20"/>
          <w:szCs w:val="20"/>
          <w:lang w:eastAsia="fr-FR"/>
          <w14:ligatures w14:val="none"/>
        </w:rPr>
        <w:t>etz</w:t>
      </w:r>
    </w:p>
    <w:p w14:paraId="023716C4" w14:textId="51F403F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Pr>
          <w:rFonts w:ascii="Verdana" w:eastAsia="Times New Roman" w:hAnsi="Verdana" w:cs="Arial"/>
          <w:color w:val="000000"/>
          <w:kern w:val="0"/>
          <w:sz w:val="20"/>
          <w:szCs w:val="20"/>
          <w:lang w:eastAsia="fr-FR"/>
          <w14:ligatures w14:val="none"/>
        </w:rPr>
        <w:t xml:space="preserve">                              </w:t>
      </w:r>
      <w:r w:rsidRPr="002C77BC">
        <w:rPr>
          <w:rFonts w:ascii="Verdana" w:eastAsia="Times New Roman" w:hAnsi="Verdana" w:cs="Arial"/>
          <w:color w:val="E03E2D"/>
          <w:kern w:val="0"/>
          <w:sz w:val="20"/>
          <w:szCs w:val="20"/>
          <w:lang w:eastAsia="fr-FR"/>
          <w14:ligatures w14:val="none"/>
        </w:rPr>
        <w:t>S/C de Madame, Monsieur ….., chef-fe d’établissement.</w:t>
      </w:r>
    </w:p>
    <w:p w14:paraId="1670FEA0"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p>
    <w:p w14:paraId="757382D7"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Monsieur le Recteur,</w:t>
      </w:r>
    </w:p>
    <w:p w14:paraId="2E1F2B69" w14:textId="7E2CF4F4"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    Conformément aux dispositions prévues à l’article 2 de la loi 82-997 du 23 novembre 1982 pour les agents non titulaires de l’Etat, définissant l’attribution des congés pour formation syndicale, j'ai l'honneur de solliciter un congé,</w:t>
      </w:r>
    </w:p>
    <w:p w14:paraId="7CD11FB3"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p>
    <w:p w14:paraId="7DBA1DF2"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b/>
          <w:bCs/>
          <w:color w:val="000000"/>
          <w:kern w:val="0"/>
          <w:sz w:val="20"/>
          <w:szCs w:val="20"/>
          <w:lang w:eastAsia="fr-FR"/>
          <w14:ligatures w14:val="none"/>
        </w:rPr>
        <w:t>Le jeudi 19 mars 2026 de 9h heures à 17 heures.</w:t>
      </w:r>
    </w:p>
    <w:p w14:paraId="681BB9EF"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Pour participer à un stage de formation syndicale dont l’intitulé est :</w:t>
      </w:r>
    </w:p>
    <w:p w14:paraId="0AB8EAC2"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b/>
          <w:bCs/>
          <w:color w:val="000000"/>
          <w:kern w:val="0"/>
          <w:sz w:val="20"/>
          <w:szCs w:val="20"/>
          <w:u w:val="single"/>
          <w:lang w:eastAsia="fr-FR"/>
          <w14:ligatures w14:val="none"/>
        </w:rPr>
        <w:t>« Stage pédagogique : nouveaux programmes et programmes alternatifs avec comme activité support le BADMINTON»</w:t>
      </w:r>
    </w:p>
    <w:p w14:paraId="7312BB49"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Ce stage aura lieu au collège de Dommartemont</w:t>
      </w:r>
    </w:p>
    <w:p w14:paraId="30A7E32B"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Il est organisé par le SNEP-FSU, sous l'égide du Centre National de Formation Syndicale de la F.S.U, organisme agréé figurant sur la liste des centres dont les stages ou sessions ouvrent droit aux congés pour la formation syndicale (arrêté du 29 décembre 1999 publié au J.O. du 06 janvier 2000).</w:t>
      </w:r>
    </w:p>
    <w:p w14:paraId="33C2C802" w14:textId="77777777" w:rsidR="002C77BC" w:rsidRPr="002C77BC" w:rsidRDefault="002C77BC" w:rsidP="002C77BC">
      <w:pPr>
        <w:shd w:val="clear" w:color="auto" w:fill="FFFFFF"/>
        <w:spacing w:before="100" w:beforeAutospacing="1" w:after="100" w:afterAutospacing="1" w:line="240" w:lineRule="auto"/>
        <w:rPr>
          <w:rFonts w:ascii="Verdana" w:eastAsia="Times New Roman" w:hAnsi="Verdana" w:cs="Arial"/>
          <w:color w:val="000000"/>
          <w:kern w:val="0"/>
          <w:sz w:val="20"/>
          <w:szCs w:val="20"/>
          <w:lang w:eastAsia="fr-FR"/>
          <w14:ligatures w14:val="none"/>
        </w:rPr>
      </w:pPr>
    </w:p>
    <w:p w14:paraId="527FB0F8"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Je vous prie d’agréer, Monsieur le Recteur, mes salutations respectueuses.</w:t>
      </w:r>
    </w:p>
    <w:p w14:paraId="07B4F56F"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 </w:t>
      </w:r>
    </w:p>
    <w:p w14:paraId="443866E9"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b/>
          <w:bCs/>
          <w:color w:val="000000"/>
          <w:kern w:val="0"/>
          <w:sz w:val="20"/>
          <w:szCs w:val="20"/>
          <w:lang w:eastAsia="fr-FR"/>
          <w14:ligatures w14:val="none"/>
        </w:rPr>
        <w:t>À</w:t>
      </w:r>
      <w:r w:rsidRPr="002C77BC">
        <w:rPr>
          <w:rFonts w:ascii="Verdana" w:eastAsia="Times New Roman" w:hAnsi="Verdana" w:cs="Arial"/>
          <w:b/>
          <w:bCs/>
          <w:color w:val="E03E2D"/>
          <w:kern w:val="0"/>
          <w:sz w:val="20"/>
          <w:szCs w:val="20"/>
          <w:lang w:eastAsia="fr-FR"/>
          <w14:ligatures w14:val="none"/>
        </w:rPr>
        <w:t> ………. </w:t>
      </w:r>
      <w:r w:rsidRPr="002C77BC">
        <w:rPr>
          <w:rFonts w:ascii="Verdana" w:eastAsia="Times New Roman" w:hAnsi="Verdana" w:cs="Arial"/>
          <w:b/>
          <w:bCs/>
          <w:color w:val="000000"/>
          <w:kern w:val="0"/>
          <w:sz w:val="20"/>
          <w:szCs w:val="20"/>
          <w:lang w:eastAsia="fr-FR"/>
          <w14:ligatures w14:val="none"/>
        </w:rPr>
        <w:t>le </w:t>
      </w:r>
      <w:r w:rsidRPr="002C77BC">
        <w:rPr>
          <w:rFonts w:ascii="Verdana" w:eastAsia="Times New Roman" w:hAnsi="Verdana" w:cs="Arial"/>
          <w:b/>
          <w:bCs/>
          <w:color w:val="E03E2D"/>
          <w:kern w:val="0"/>
          <w:sz w:val="20"/>
          <w:szCs w:val="20"/>
          <w:lang w:eastAsia="fr-FR"/>
          <w14:ligatures w14:val="none"/>
        </w:rPr>
        <w:t>……</w:t>
      </w:r>
      <w:r w:rsidRPr="002C77BC">
        <w:rPr>
          <w:rFonts w:ascii="Verdana" w:eastAsia="Times New Roman" w:hAnsi="Verdana" w:cs="Arial"/>
          <w:b/>
          <w:bCs/>
          <w:color w:val="000000"/>
          <w:kern w:val="0"/>
          <w:sz w:val="20"/>
          <w:szCs w:val="20"/>
          <w:lang w:eastAsia="fr-FR"/>
          <w14:ligatures w14:val="none"/>
        </w:rPr>
        <w:t>/    /2026</w:t>
      </w:r>
    </w:p>
    <w:p w14:paraId="42D0CC57"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b/>
          <w:bCs/>
          <w:color w:val="000000"/>
          <w:kern w:val="0"/>
          <w:sz w:val="20"/>
          <w:szCs w:val="20"/>
          <w:lang w:eastAsia="fr-FR"/>
          <w14:ligatures w14:val="none"/>
        </w:rPr>
        <w:t> </w:t>
      </w:r>
    </w:p>
    <w:p w14:paraId="1B257134" w14:textId="77777777"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000000"/>
          <w:kern w:val="0"/>
          <w:sz w:val="20"/>
          <w:szCs w:val="20"/>
          <w:lang w:eastAsia="fr-FR"/>
          <w14:ligatures w14:val="none"/>
        </w:rPr>
        <w:t> </w:t>
      </w:r>
    </w:p>
    <w:p w14:paraId="3F7B0DAD" w14:textId="5CC3CD12" w:rsidR="002C77BC" w:rsidRPr="002C77BC" w:rsidRDefault="002C77BC" w:rsidP="002C77BC">
      <w:pPr>
        <w:shd w:val="clear" w:color="auto" w:fill="FFFFFF"/>
        <w:spacing w:before="100" w:beforeAutospacing="1" w:after="100" w:afterAutospacing="1" w:line="240" w:lineRule="auto"/>
        <w:jc w:val="center"/>
        <w:rPr>
          <w:rFonts w:ascii="Verdana" w:eastAsia="Times New Roman" w:hAnsi="Verdana" w:cs="Arial"/>
          <w:color w:val="000000"/>
          <w:kern w:val="0"/>
          <w:sz w:val="20"/>
          <w:szCs w:val="20"/>
          <w:lang w:eastAsia="fr-FR"/>
          <w14:ligatures w14:val="none"/>
        </w:rPr>
      </w:pPr>
      <w:r w:rsidRPr="002C77BC">
        <w:rPr>
          <w:rFonts w:ascii="Verdana" w:eastAsia="Times New Roman" w:hAnsi="Verdana" w:cs="Arial"/>
          <w:color w:val="E03E2D"/>
          <w:kern w:val="0"/>
          <w:sz w:val="20"/>
          <w:szCs w:val="20"/>
          <w:lang w:eastAsia="fr-FR"/>
          <w14:ligatures w14:val="none"/>
        </w:rPr>
        <w:t>Signatur</w:t>
      </w:r>
      <w:r>
        <w:rPr>
          <w:rFonts w:ascii="Verdana" w:eastAsia="Times New Roman" w:hAnsi="Verdana" w:cs="Arial"/>
          <w:color w:val="E03E2D"/>
          <w:kern w:val="0"/>
          <w:sz w:val="20"/>
          <w:szCs w:val="20"/>
          <w:lang w:eastAsia="fr-FR"/>
          <w14:ligatures w14:val="none"/>
        </w:rPr>
        <w:t>e</w:t>
      </w:r>
      <w:r w:rsidRPr="002C77BC">
        <w:rPr>
          <w:rFonts w:ascii="Verdana" w:eastAsia="Times New Roman" w:hAnsi="Verdana" w:cs="Arial"/>
          <w:color w:val="000000"/>
          <w:kern w:val="0"/>
          <w:sz w:val="20"/>
          <w:szCs w:val="20"/>
          <w:lang w:eastAsia="fr-FR"/>
          <w14:ligatures w14:val="none"/>
        </w:rPr>
        <w:t> </w:t>
      </w:r>
    </w:p>
    <w:p w14:paraId="2E42C731" w14:textId="77777777" w:rsidR="002C77BC" w:rsidRDefault="002C77BC"/>
    <w:sectPr w:rsidR="002C7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BC"/>
    <w:rsid w:val="002C77BC"/>
    <w:rsid w:val="00383A45"/>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decimalSymbol w:val=","/>
  <w:listSeparator w:val=";"/>
  <w14:docId w14:val="56B5B7DA"/>
  <w15:chartTrackingRefBased/>
  <w15:docId w15:val="{2C57B9C5-0856-D542-AF28-D6371D4B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77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77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77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77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77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77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77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77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77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77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77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77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77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77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77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77BC"/>
    <w:rPr>
      <w:rFonts w:eastAsiaTheme="majorEastAsia" w:cstheme="majorBidi"/>
      <w:color w:val="272727" w:themeColor="text1" w:themeTint="D8"/>
    </w:rPr>
  </w:style>
  <w:style w:type="paragraph" w:styleId="Titre">
    <w:name w:val="Title"/>
    <w:basedOn w:val="Normal"/>
    <w:next w:val="Normal"/>
    <w:link w:val="TitreCar"/>
    <w:uiPriority w:val="10"/>
    <w:qFormat/>
    <w:rsid w:val="002C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77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77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77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77BC"/>
    <w:pPr>
      <w:spacing w:before="160"/>
      <w:jc w:val="center"/>
    </w:pPr>
    <w:rPr>
      <w:i/>
      <w:iCs/>
      <w:color w:val="404040" w:themeColor="text1" w:themeTint="BF"/>
    </w:rPr>
  </w:style>
  <w:style w:type="character" w:customStyle="1" w:styleId="CitationCar">
    <w:name w:val="Citation Car"/>
    <w:basedOn w:val="Policepardfaut"/>
    <w:link w:val="Citation"/>
    <w:uiPriority w:val="29"/>
    <w:rsid w:val="002C77BC"/>
    <w:rPr>
      <w:i/>
      <w:iCs/>
      <w:color w:val="404040" w:themeColor="text1" w:themeTint="BF"/>
    </w:rPr>
  </w:style>
  <w:style w:type="paragraph" w:styleId="Paragraphedeliste">
    <w:name w:val="List Paragraph"/>
    <w:basedOn w:val="Normal"/>
    <w:uiPriority w:val="34"/>
    <w:qFormat/>
    <w:rsid w:val="002C77BC"/>
    <w:pPr>
      <w:ind w:left="720"/>
      <w:contextualSpacing/>
    </w:pPr>
  </w:style>
  <w:style w:type="character" w:styleId="Accentuationintense">
    <w:name w:val="Intense Emphasis"/>
    <w:basedOn w:val="Policepardfaut"/>
    <w:uiPriority w:val="21"/>
    <w:qFormat/>
    <w:rsid w:val="002C77BC"/>
    <w:rPr>
      <w:i/>
      <w:iCs/>
      <w:color w:val="0F4761" w:themeColor="accent1" w:themeShade="BF"/>
    </w:rPr>
  </w:style>
  <w:style w:type="paragraph" w:styleId="Citationintense">
    <w:name w:val="Intense Quote"/>
    <w:basedOn w:val="Normal"/>
    <w:next w:val="Normal"/>
    <w:link w:val="CitationintenseCar"/>
    <w:uiPriority w:val="30"/>
    <w:qFormat/>
    <w:rsid w:val="002C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77BC"/>
    <w:rPr>
      <w:i/>
      <w:iCs/>
      <w:color w:val="0F4761" w:themeColor="accent1" w:themeShade="BF"/>
    </w:rPr>
  </w:style>
  <w:style w:type="character" w:styleId="Rfrenceintense">
    <w:name w:val="Intense Reference"/>
    <w:basedOn w:val="Policepardfaut"/>
    <w:uiPriority w:val="32"/>
    <w:qFormat/>
    <w:rsid w:val="002C77BC"/>
    <w:rPr>
      <w:b/>
      <w:bCs/>
      <w:smallCaps/>
      <w:color w:val="0F4761" w:themeColor="accent1" w:themeShade="BF"/>
      <w:spacing w:val="5"/>
    </w:rPr>
  </w:style>
  <w:style w:type="paragraph" w:styleId="NormalWeb">
    <w:name w:val="Normal (Web)"/>
    <w:basedOn w:val="Normal"/>
    <w:uiPriority w:val="99"/>
    <w:semiHidden/>
    <w:unhideWhenUsed/>
    <w:rsid w:val="002C77B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C77BC"/>
    <w:rPr>
      <w:b/>
      <w:bCs/>
    </w:rPr>
  </w:style>
  <w:style w:type="character" w:styleId="Accentuation">
    <w:name w:val="Emphasis"/>
    <w:basedOn w:val="Policepardfaut"/>
    <w:uiPriority w:val="20"/>
    <w:qFormat/>
    <w:rsid w:val="002C77BC"/>
    <w:rPr>
      <w:i/>
      <w:iCs/>
    </w:rPr>
  </w:style>
  <w:style w:type="character" w:styleId="Lienhypertexte">
    <w:name w:val="Hyperlink"/>
    <w:basedOn w:val="Policepardfaut"/>
    <w:uiPriority w:val="99"/>
    <w:semiHidden/>
    <w:unhideWhenUsed/>
    <w:rsid w:val="002C7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21961">
      <w:bodyDiv w:val="1"/>
      <w:marLeft w:val="0"/>
      <w:marRight w:val="0"/>
      <w:marTop w:val="0"/>
      <w:marBottom w:val="0"/>
      <w:divBdr>
        <w:top w:val="none" w:sz="0" w:space="0" w:color="auto"/>
        <w:left w:val="none" w:sz="0" w:space="0" w:color="auto"/>
        <w:bottom w:val="none" w:sz="0" w:space="0" w:color="auto"/>
        <w:right w:val="none" w:sz="0" w:space="0" w:color="auto"/>
      </w:divBdr>
      <w:divsChild>
        <w:div w:id="1961253821">
          <w:marLeft w:val="0"/>
          <w:marRight w:val="0"/>
          <w:marTop w:val="120"/>
          <w:marBottom w:val="0"/>
          <w:divBdr>
            <w:top w:val="none" w:sz="0" w:space="0" w:color="auto"/>
            <w:left w:val="none" w:sz="0" w:space="0" w:color="auto"/>
            <w:bottom w:val="none" w:sz="0" w:space="0" w:color="auto"/>
            <w:right w:val="none" w:sz="0" w:space="0" w:color="auto"/>
          </w:divBdr>
          <w:divsChild>
            <w:div w:id="338314835">
              <w:marLeft w:val="0"/>
              <w:marRight w:val="0"/>
              <w:marTop w:val="0"/>
              <w:marBottom w:val="0"/>
              <w:divBdr>
                <w:top w:val="none" w:sz="0" w:space="0" w:color="auto"/>
                <w:left w:val="none" w:sz="0" w:space="0" w:color="auto"/>
                <w:bottom w:val="none" w:sz="0" w:space="0" w:color="auto"/>
                <w:right w:val="none" w:sz="0" w:space="0" w:color="auto"/>
              </w:divBdr>
              <w:divsChild>
                <w:div w:id="1692026939">
                  <w:marLeft w:val="0"/>
                  <w:marRight w:val="0"/>
                  <w:marTop w:val="0"/>
                  <w:marBottom w:val="0"/>
                  <w:divBdr>
                    <w:top w:val="none" w:sz="0" w:space="0" w:color="auto"/>
                    <w:left w:val="none" w:sz="0" w:space="0" w:color="auto"/>
                    <w:bottom w:val="none" w:sz="0" w:space="0" w:color="auto"/>
                    <w:right w:val="none" w:sz="0" w:space="0" w:color="auto"/>
                  </w:divBdr>
                  <w:divsChild>
                    <w:div w:id="1720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18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1101</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2026-02-14T18:02:00Z</dcterms:created>
  <dcterms:modified xsi:type="dcterms:W3CDTF">2026-02-14T18:05:00Z</dcterms:modified>
</cp:coreProperties>
</file>